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1D3" w:rsidRPr="00AF21D3" w:rsidRDefault="00AF21D3" w:rsidP="00AF21D3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AF21D3">
        <w:rPr>
          <w:rFonts w:ascii="Times New Roman" w:hAnsi="Times New Roman" w:cs="Times New Roman"/>
          <w:sz w:val="24"/>
          <w:szCs w:val="24"/>
        </w:rPr>
        <w:t>Додаток</w:t>
      </w:r>
    </w:p>
    <w:p w:rsidR="00AF21D3" w:rsidRDefault="00AF21D3" w:rsidP="00AF21D3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AF21D3">
        <w:rPr>
          <w:rFonts w:ascii="Times New Roman" w:hAnsi="Times New Roman" w:cs="Times New Roman"/>
          <w:sz w:val="24"/>
          <w:szCs w:val="24"/>
        </w:rPr>
        <w:t>до рішення тридцять шостої</w:t>
      </w:r>
      <w:r>
        <w:rPr>
          <w:rFonts w:ascii="Times New Roman" w:hAnsi="Times New Roman" w:cs="Times New Roman"/>
          <w:sz w:val="24"/>
          <w:szCs w:val="24"/>
        </w:rPr>
        <w:t xml:space="preserve"> сесії</w:t>
      </w:r>
    </w:p>
    <w:p w:rsidR="00AF21D3" w:rsidRDefault="00AF21D3" w:rsidP="00AF21D3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Київської районної в м.Полтаві ради сьомого скликання </w:t>
      </w:r>
    </w:p>
    <w:p w:rsidR="00AF21D3" w:rsidRPr="00AF21D3" w:rsidRDefault="00AF21D3" w:rsidP="00AF21D3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 14 червня 2018 року</w:t>
      </w:r>
    </w:p>
    <w:p w:rsidR="00AF21D3" w:rsidRPr="00AF21D3" w:rsidRDefault="00AF21D3" w:rsidP="00AF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21D3" w:rsidRDefault="00AF21D3" w:rsidP="00AF21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21D3" w:rsidRDefault="00AF21D3" w:rsidP="00AF21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21D3" w:rsidRDefault="00AF21D3" w:rsidP="00AF21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21D3" w:rsidRDefault="00AF21D3" w:rsidP="00AF21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Звернення </w:t>
      </w:r>
    </w:p>
    <w:p w:rsidR="00AF21D3" w:rsidRPr="00AF21D3" w:rsidRDefault="00AF21D3" w:rsidP="00AF21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1D3">
        <w:rPr>
          <w:rFonts w:ascii="Times New Roman" w:hAnsi="Times New Roman" w:cs="Times New Roman"/>
          <w:sz w:val="28"/>
          <w:szCs w:val="28"/>
        </w:rPr>
        <w:t>депутатів Київської районної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21D3">
        <w:rPr>
          <w:rFonts w:ascii="Times New Roman" w:hAnsi="Times New Roman" w:cs="Times New Roman"/>
          <w:sz w:val="28"/>
          <w:szCs w:val="28"/>
        </w:rPr>
        <w:t>в м. Полтаві ради до Президента України,</w:t>
      </w:r>
    </w:p>
    <w:p w:rsidR="00AF21D3" w:rsidRPr="00AF21D3" w:rsidRDefault="00AF21D3" w:rsidP="00AF21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1D3">
        <w:rPr>
          <w:rFonts w:ascii="Times New Roman" w:hAnsi="Times New Roman" w:cs="Times New Roman"/>
          <w:sz w:val="28"/>
          <w:szCs w:val="28"/>
        </w:rPr>
        <w:t>Прем’єр-міністра України, Голови Верховної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21D3">
        <w:rPr>
          <w:rFonts w:ascii="Times New Roman" w:hAnsi="Times New Roman" w:cs="Times New Roman"/>
          <w:sz w:val="28"/>
          <w:szCs w:val="28"/>
        </w:rPr>
        <w:t>України щодо вжиття негайних заходів для звільнення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21D3">
        <w:rPr>
          <w:rFonts w:ascii="Times New Roman" w:hAnsi="Times New Roman" w:cs="Times New Roman"/>
          <w:sz w:val="28"/>
          <w:szCs w:val="28"/>
        </w:rPr>
        <w:t>українського режисера Олега Сенцова</w:t>
      </w:r>
    </w:p>
    <w:p w:rsidR="00AF21D3" w:rsidRDefault="00AF21D3" w:rsidP="00AF21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F21D3" w:rsidRDefault="00AF21D3" w:rsidP="00CD0D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DE8" w:rsidRDefault="00CD0DE8" w:rsidP="004230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Ми, депутати Київської районної в м. Полтаві ради, приєднуємося до правозахисників, активістів, українських політиків з вимогою врятувати життя українського режисера Олега Сенцова, який утримується у російській в’язниці.</w:t>
      </w:r>
      <w:r w:rsidRPr="00CD0D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DE8" w:rsidRDefault="00CD0DE8" w:rsidP="00CD0D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 висловлюємо щиру підтримку панові Олегу і віримо, що наша та десятки чи сотні подібних акцій допоможуть йому вижити. Вимагаємо звільнити і передати Україні пана Олега Сенцова!</w:t>
      </w:r>
    </w:p>
    <w:p w:rsidR="00CD0DE8" w:rsidRDefault="00CD0DE8" w:rsidP="00CD0D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Сьогодні близько 20 громадян України перебувають у т</w:t>
      </w:r>
      <w:r w:rsidR="0042305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рмах Росії як політичні в’язні і ще понад 40 осіб незаконно примусово утримуються чи засуджені й відбувають покарання в тюрмах окупованого Росією Криму. Кримські татари, українці та росіяни – громадяни, які зберегли прихильність до України, які сміливо дотримуються власного погляду на окупацію Криму, війну, яку Кремль і Росія ведуть проти України – усі вони наразі зазнають тиску, гонінь й переслідувань. Їх залякують, їм погрожують, їх убивають. </w:t>
      </w:r>
    </w:p>
    <w:p w:rsidR="00CD0DE8" w:rsidRDefault="00CD0DE8" w:rsidP="00CD0D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Порушення основоположних прав людини – це свідома і продумана стратегія, політичний інструмент у руках російської влади. Ми засуджуємо такі підходи. </w:t>
      </w:r>
    </w:p>
    <w:p w:rsidR="00CD0DE8" w:rsidRDefault="00CD0DE8" w:rsidP="00CD0D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 обурені</w:t>
      </w:r>
      <w:r w:rsidR="00423051">
        <w:rPr>
          <w:rFonts w:ascii="Times New Roman" w:hAnsi="Times New Roman" w:cs="Times New Roman"/>
          <w:sz w:val="28"/>
          <w:szCs w:val="28"/>
        </w:rPr>
        <w:t xml:space="preserve"> політикою Росії, тому підтримуємо позиції української делегації в Парламентській Асамблеї Ради Європи. Закликаємо МЗС України і надалі посилювати дипломатичний тиск на Російську Федерацію в рамках ООН, Ради Європи та ОБСЄ з метою засудження політики утисків і переслідування інакомислячих.</w:t>
      </w:r>
    </w:p>
    <w:p w:rsidR="00423051" w:rsidRDefault="00423051" w:rsidP="00CD0D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Доля, життя, права тих хто живе в Україні в умовах розв’язаної Росією війни, мають бути пріоритетним інтересом Української держави.</w:t>
      </w:r>
    </w:p>
    <w:p w:rsidR="00CD0DE8" w:rsidRDefault="00423051" w:rsidP="00CD0D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 хочемо підтримати українських в’язнів у Росії та Криму, привернути увагу до їхньої складної долі, побажати їм стійкості та мужності, запевнити, що в Україні пам’ятають про них і дорожать їхнім життям!</w:t>
      </w:r>
    </w:p>
    <w:p w:rsidR="00CD0DE8" w:rsidRPr="00CD0DE8" w:rsidRDefault="00CD0DE8" w:rsidP="00CD0D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D0DE8" w:rsidRPr="00CD0D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4E1"/>
    <w:rsid w:val="00011378"/>
    <w:rsid w:val="003544F0"/>
    <w:rsid w:val="004134E1"/>
    <w:rsid w:val="00423051"/>
    <w:rsid w:val="008D125D"/>
    <w:rsid w:val="00AF21D3"/>
    <w:rsid w:val="00CD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E4A10-1AF6-47AB-95D6-F5F038A2B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User-14-1</dc:creator>
  <cp:keywords/>
  <dc:description/>
  <cp:lastModifiedBy>1</cp:lastModifiedBy>
  <cp:revision>3</cp:revision>
  <cp:lastPrinted>2018-06-08T11:59:00Z</cp:lastPrinted>
  <dcterms:created xsi:type="dcterms:W3CDTF">2018-06-08T11:50:00Z</dcterms:created>
  <dcterms:modified xsi:type="dcterms:W3CDTF">2018-06-08T12:05:00Z</dcterms:modified>
</cp:coreProperties>
</file>